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FDA" w14:textId="04FA3F76" w:rsidR="009042EE" w:rsidRPr="009F40D3" w:rsidRDefault="007604F3" w:rsidP="009F40D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9B20DF" w14:textId="77777777" w:rsidR="00D77034" w:rsidRDefault="00D77034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0DED1955" w14:textId="77777777" w:rsidR="006409C3" w:rsidRDefault="006409C3" w:rsidP="006409C3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00C0CDB3" w14:textId="7F9B8160" w:rsidR="00452DEB" w:rsidRDefault="00D77034" w:rsidP="00452DEB">
      <w:pPr>
        <w:pStyle w:val="PargrafodaLista1"/>
        <w:numPr>
          <w:ilvl w:val="0"/>
          <w:numId w:val="15"/>
        </w:numPr>
        <w:ind w:left="0"/>
        <w:jc w:val="both"/>
        <w:rPr>
          <w:rFonts w:cs="Arial"/>
          <w:bCs/>
          <w:sz w:val="20"/>
        </w:rPr>
      </w:pPr>
      <w:r w:rsidRPr="00D20784">
        <w:rPr>
          <w:rFonts w:cs="Arial"/>
          <w:bCs/>
          <w:sz w:val="20"/>
        </w:rPr>
        <w:t>Oficio nº</w:t>
      </w:r>
      <w:r w:rsidR="006409C3">
        <w:rPr>
          <w:rFonts w:cs="Arial"/>
          <w:bCs/>
          <w:sz w:val="20"/>
        </w:rPr>
        <w:t xml:space="preserve"> </w:t>
      </w:r>
      <w:r w:rsidR="00D20784" w:rsidRPr="00D20784">
        <w:rPr>
          <w:rFonts w:cs="Arial"/>
          <w:bCs/>
          <w:sz w:val="20"/>
        </w:rPr>
        <w:t>25/2026</w:t>
      </w:r>
      <w:r w:rsidR="006409C3">
        <w:rPr>
          <w:rFonts w:cs="Arial"/>
          <w:bCs/>
          <w:sz w:val="20"/>
        </w:rPr>
        <w:t>,</w:t>
      </w:r>
      <w:r w:rsidR="00D20784" w:rsidRPr="00D20784">
        <w:rPr>
          <w:rFonts w:cs="Arial"/>
          <w:bCs/>
          <w:sz w:val="20"/>
        </w:rPr>
        <w:t xml:space="preserve"> de </w:t>
      </w:r>
      <w:r w:rsidR="006409C3" w:rsidRPr="00D20784">
        <w:rPr>
          <w:rFonts w:cs="Arial"/>
          <w:bCs/>
          <w:sz w:val="20"/>
        </w:rPr>
        <w:t>Viviane Fernandes Faria</w:t>
      </w:r>
      <w:r w:rsidR="00D20784" w:rsidRPr="00D20784">
        <w:rPr>
          <w:rFonts w:cs="Arial"/>
          <w:bCs/>
          <w:sz w:val="20"/>
        </w:rPr>
        <w:t>, Superintendente de Ensino – SUPEN</w:t>
      </w:r>
      <w:r w:rsidR="00432242">
        <w:rPr>
          <w:rFonts w:cs="Arial"/>
          <w:bCs/>
          <w:sz w:val="20"/>
        </w:rPr>
        <w:t>,</w:t>
      </w:r>
      <w:r w:rsidR="00D20784" w:rsidRPr="00D20784">
        <w:rPr>
          <w:rFonts w:cs="Arial"/>
          <w:bCs/>
          <w:sz w:val="20"/>
        </w:rPr>
        <w:t xml:space="preserve"> solicitando reanálise da Minuta da Norma Regimental Básica das Unidades Escolares da Rede Pública Estadual de Educação do </w:t>
      </w:r>
      <w:r w:rsidR="00F02CD7" w:rsidRPr="00D20784">
        <w:rPr>
          <w:rFonts w:cs="Arial"/>
          <w:bCs/>
          <w:sz w:val="20"/>
        </w:rPr>
        <w:t>Piauí. (</w:t>
      </w:r>
      <w:r w:rsidR="00D20784" w:rsidRPr="00D20784">
        <w:rPr>
          <w:rFonts w:cs="Arial"/>
          <w:bCs/>
          <w:sz w:val="20"/>
        </w:rPr>
        <w:t>00011.039302/2024-24)</w:t>
      </w:r>
    </w:p>
    <w:p w14:paraId="4091AD77" w14:textId="77777777" w:rsidR="00432242" w:rsidRDefault="00432242" w:rsidP="00432242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2FD6701C" w14:textId="777CCFED" w:rsidR="00452DEB" w:rsidRDefault="00452DEB" w:rsidP="00452DEB">
      <w:pPr>
        <w:pStyle w:val="PargrafodaLista1"/>
        <w:numPr>
          <w:ilvl w:val="0"/>
          <w:numId w:val="15"/>
        </w:numPr>
        <w:ind w:left="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Comunicação eletrônica de Felipe Michel Braga, Presidente do FONCEDE</w:t>
      </w:r>
      <w:r w:rsidR="00996A5E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encaminhando convite para o II Seminário Juros por Educação que ocorrerá nos dias 15 e 16 de </w:t>
      </w:r>
      <w:r w:rsidR="00432242">
        <w:rPr>
          <w:rFonts w:cs="Arial"/>
          <w:bCs/>
          <w:sz w:val="20"/>
        </w:rPr>
        <w:t>a</w:t>
      </w:r>
      <w:r>
        <w:rPr>
          <w:rFonts w:cs="Arial"/>
          <w:bCs/>
          <w:sz w:val="20"/>
        </w:rPr>
        <w:t>bril</w:t>
      </w:r>
      <w:r w:rsidR="00432242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em Brasília/DF.</w:t>
      </w:r>
    </w:p>
    <w:p w14:paraId="1E2A400F" w14:textId="77777777" w:rsidR="00452DEB" w:rsidRPr="00452DEB" w:rsidRDefault="00452DEB" w:rsidP="00452DEB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0FDD4FA3" w14:textId="77777777" w:rsidR="00D20784" w:rsidRDefault="00D20784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DISTRIBUIÇÃO DE PROCESSOS</w:t>
      </w:r>
    </w:p>
    <w:p w14:paraId="27EC3FC4" w14:textId="77777777" w:rsidR="00F83E8C" w:rsidRDefault="00F83E8C" w:rsidP="00F83E8C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1AACA310" w14:textId="04F7415D" w:rsidR="00FF6FBB" w:rsidRDefault="00FF6FBB" w:rsidP="00CF2A9C">
      <w:pPr>
        <w:pStyle w:val="PargrafodaLista1"/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Retornos de diligência</w:t>
      </w:r>
    </w:p>
    <w:p w14:paraId="5A45A2CB" w14:textId="6EB51883" w:rsidR="00FF6FBB" w:rsidRPr="00CF2A9C" w:rsidRDefault="00BE59E0" w:rsidP="00CF2A9C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BE59E0">
        <w:rPr>
          <w:rFonts w:cs="Arial"/>
          <w:b/>
          <w:sz w:val="20"/>
        </w:rPr>
        <w:t>Conselheira Débora Santos:</w:t>
      </w:r>
      <w:r>
        <w:rPr>
          <w:rFonts w:cs="Arial"/>
          <w:bCs/>
          <w:sz w:val="20"/>
        </w:rPr>
        <w:t xml:space="preserve"> </w:t>
      </w:r>
      <w:r w:rsidRPr="00BE59E0">
        <w:rPr>
          <w:rFonts w:cs="Arial"/>
          <w:bCs/>
          <w:sz w:val="20"/>
        </w:rPr>
        <w:t>Processo nº</w:t>
      </w:r>
      <w:r w:rsidR="00E8134F">
        <w:rPr>
          <w:rFonts w:cs="Arial"/>
          <w:bCs/>
          <w:sz w:val="20"/>
        </w:rPr>
        <w:t xml:space="preserve"> </w:t>
      </w:r>
      <w:r w:rsidRPr="00BE59E0">
        <w:rPr>
          <w:rFonts w:cs="Arial"/>
          <w:bCs/>
          <w:sz w:val="20"/>
        </w:rPr>
        <w:t xml:space="preserve">259/2025 do M – TEC – Centro de Estudos Técnicos Kairós, rede privada, Parnaíba (PI) – Solicitando credenciamento e autorização para oferta do curso da Educação Profissional Técnica de Nível Médio Podologia- </w:t>
      </w:r>
      <w:r w:rsidRPr="00CF2A9C">
        <w:rPr>
          <w:rFonts w:cs="Arial"/>
          <w:bCs/>
          <w:i/>
          <w:iCs/>
          <w:sz w:val="20"/>
        </w:rPr>
        <w:t>Retorno de diligência de processo</w:t>
      </w:r>
      <w:r w:rsidRPr="00BE59E0">
        <w:rPr>
          <w:rFonts w:cs="Arial"/>
          <w:bCs/>
          <w:sz w:val="20"/>
        </w:rPr>
        <w:t xml:space="preserve">. </w:t>
      </w:r>
      <w:r w:rsidRPr="00CF2A9C">
        <w:rPr>
          <w:rFonts w:cs="Arial"/>
          <w:bCs/>
          <w:color w:val="EE0000"/>
          <w:sz w:val="20"/>
        </w:rPr>
        <w:t>(DILIGÊNCIA DISPONÍVEL NO CEE)</w:t>
      </w:r>
    </w:p>
    <w:p w14:paraId="2C184E0B" w14:textId="347A40C4" w:rsidR="00CF2A9C" w:rsidRDefault="00CF2A9C" w:rsidP="00CF2A9C">
      <w:pPr>
        <w:pStyle w:val="PargrafodaLista1"/>
        <w:numPr>
          <w:ilvl w:val="0"/>
          <w:numId w:val="16"/>
        </w:numPr>
        <w:ind w:left="0"/>
        <w:jc w:val="both"/>
        <w:rPr>
          <w:rFonts w:cs="Arial"/>
          <w:bCs/>
          <w:sz w:val="20"/>
        </w:rPr>
      </w:pPr>
      <w:r w:rsidRPr="00D20784">
        <w:rPr>
          <w:rFonts w:cs="Arial"/>
          <w:b/>
          <w:sz w:val="20"/>
        </w:rPr>
        <w:t>Conselheiro Antônio Fonseca:</w:t>
      </w:r>
      <w:r w:rsidRPr="00D20784">
        <w:rPr>
          <w:rFonts w:cs="Arial"/>
          <w:bCs/>
          <w:sz w:val="20"/>
        </w:rPr>
        <w:t xml:space="preserve"> Processo nº</w:t>
      </w:r>
      <w:r w:rsidR="00E8134F">
        <w:rPr>
          <w:rFonts w:cs="Arial"/>
          <w:bCs/>
          <w:sz w:val="20"/>
        </w:rPr>
        <w:t xml:space="preserve"> </w:t>
      </w:r>
      <w:r w:rsidRPr="00D20784">
        <w:rPr>
          <w:rFonts w:cs="Arial"/>
          <w:bCs/>
          <w:sz w:val="20"/>
        </w:rPr>
        <w:t xml:space="preserve">001/2026 </w:t>
      </w:r>
      <w:r>
        <w:rPr>
          <w:rFonts w:cs="Arial"/>
          <w:bCs/>
          <w:sz w:val="20"/>
        </w:rPr>
        <w:t>(</w:t>
      </w:r>
      <w:r w:rsidRPr="00D20784">
        <w:rPr>
          <w:rFonts w:cs="Arial"/>
          <w:bCs/>
          <w:sz w:val="20"/>
        </w:rPr>
        <w:t>00350.0000052026-18</w:t>
      </w:r>
      <w:r>
        <w:rPr>
          <w:rFonts w:cs="Arial"/>
          <w:bCs/>
          <w:sz w:val="20"/>
        </w:rPr>
        <w:t xml:space="preserve">) </w:t>
      </w:r>
      <w:r w:rsidRPr="00D20784">
        <w:rPr>
          <w:rFonts w:cs="Arial"/>
          <w:bCs/>
          <w:sz w:val="20"/>
        </w:rPr>
        <w:t>da PIT, solicitando mudança de sede.</w:t>
      </w:r>
      <w:r>
        <w:rPr>
          <w:rFonts w:cs="Arial"/>
          <w:bCs/>
          <w:sz w:val="20"/>
        </w:rPr>
        <w:t xml:space="preserve"> - </w:t>
      </w:r>
      <w:r w:rsidRPr="00CF2A9C">
        <w:rPr>
          <w:rFonts w:cs="Arial"/>
          <w:bCs/>
          <w:i/>
          <w:iCs/>
          <w:sz w:val="20"/>
        </w:rPr>
        <w:t>Relatório da Comissão de Verificação</w:t>
      </w:r>
    </w:p>
    <w:p w14:paraId="26769D90" w14:textId="77777777" w:rsidR="00BE59E0" w:rsidRDefault="00BE59E0" w:rsidP="00CF2A9C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34D0A597" w14:textId="68CDA5EF" w:rsidR="00BE59E0" w:rsidRDefault="00BE59E0" w:rsidP="00CF2A9C">
      <w:pPr>
        <w:pStyle w:val="PargrafodaLista"/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Autorizações e Renovações</w:t>
      </w:r>
    </w:p>
    <w:p w14:paraId="7D41D743" w14:textId="684445A2" w:rsidR="00FF6FBB" w:rsidRDefault="00FF6FBB" w:rsidP="00CF2A9C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20"/>
        </w:rPr>
      </w:pPr>
      <w:r w:rsidRPr="00FF6FBB">
        <w:rPr>
          <w:rFonts w:cs="Arial"/>
          <w:b/>
          <w:sz w:val="20"/>
        </w:rPr>
        <w:t>Conselheira Ana Célia:</w:t>
      </w:r>
      <w:r w:rsidRPr="00FF6FBB">
        <w:rPr>
          <w:rFonts w:cs="Arial"/>
          <w:bCs/>
          <w:sz w:val="20"/>
        </w:rPr>
        <w:t xml:space="preserve"> </w:t>
      </w:r>
      <w:r w:rsidRPr="00FF6FBB">
        <w:rPr>
          <w:rFonts w:cs="Arial"/>
          <w:sz w:val="20"/>
        </w:rPr>
        <w:t>Processo nº</w:t>
      </w:r>
      <w:r w:rsidR="00A4524D">
        <w:rPr>
          <w:rFonts w:cs="Arial"/>
          <w:sz w:val="20"/>
        </w:rPr>
        <w:t xml:space="preserve"> </w:t>
      </w:r>
      <w:r w:rsidRPr="00FF6FBB">
        <w:rPr>
          <w:rFonts w:cs="Arial"/>
          <w:sz w:val="20"/>
        </w:rPr>
        <w:t>269/2025</w:t>
      </w:r>
      <w:r w:rsidR="00A4524D">
        <w:rPr>
          <w:rFonts w:cs="Arial"/>
          <w:sz w:val="20"/>
        </w:rPr>
        <w:t>,</w:t>
      </w:r>
      <w:r w:rsidRPr="00FF6FBB">
        <w:rPr>
          <w:rFonts w:cs="Arial"/>
          <w:sz w:val="20"/>
        </w:rPr>
        <w:t xml:space="preserve"> do Centro Educacional Três Irmãs, rede privada, Esperantina (PI) solicitando autorização para oferta do curso da Educação Profissional Técnica de Nível Médio em Radiologia. </w:t>
      </w:r>
      <w:r w:rsidRPr="00CF2A9C">
        <w:rPr>
          <w:rFonts w:cs="Arial"/>
          <w:color w:val="EE0000"/>
          <w:sz w:val="20"/>
        </w:rPr>
        <w:t>(PROCESSO E RELATÓRIO DA COMISSÃO VERIFICADORA DISPONÍVEIS NO CEE).</w:t>
      </w:r>
    </w:p>
    <w:p w14:paraId="556CB1A1" w14:textId="1E304181" w:rsidR="00CF2A9C" w:rsidRDefault="00CF2A9C" w:rsidP="00CF2A9C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CF2A9C">
        <w:rPr>
          <w:rFonts w:cs="Arial"/>
          <w:b/>
          <w:sz w:val="20"/>
        </w:rPr>
        <w:t>Conselheira Bárbara Olímpia:</w:t>
      </w:r>
      <w:r w:rsidRPr="00CF2A9C">
        <w:rPr>
          <w:rFonts w:cs="Arial"/>
          <w:sz w:val="20"/>
        </w:rPr>
        <w:t xml:space="preserve"> Processo nº</w:t>
      </w:r>
      <w:r w:rsidR="00A4524D">
        <w:rPr>
          <w:rFonts w:cs="Arial"/>
          <w:sz w:val="20"/>
        </w:rPr>
        <w:t xml:space="preserve"> </w:t>
      </w:r>
      <w:r w:rsidRPr="00CF2A9C">
        <w:rPr>
          <w:rFonts w:cs="Arial"/>
          <w:sz w:val="20"/>
        </w:rPr>
        <w:t>222/2025</w:t>
      </w:r>
      <w:r w:rsidR="00A4524D">
        <w:rPr>
          <w:rFonts w:cs="Arial"/>
          <w:sz w:val="20"/>
        </w:rPr>
        <w:t>,</w:t>
      </w:r>
      <w:r w:rsidRPr="00CF2A9C">
        <w:rPr>
          <w:rFonts w:cs="Arial"/>
          <w:sz w:val="20"/>
        </w:rPr>
        <w:t xml:space="preserve"> do Colégio Karl Marx, rede privada, Teresina (PI) solicitando o credenciamento e autorização para o ensino fundamental anos iniciais.</w:t>
      </w:r>
      <w:r w:rsidRPr="00CF2A9C">
        <w:t xml:space="preserve"> </w:t>
      </w:r>
      <w:r w:rsidRPr="00CF2A9C">
        <w:rPr>
          <w:rFonts w:cs="Arial"/>
          <w:color w:val="EE0000"/>
          <w:sz w:val="20"/>
        </w:rPr>
        <w:t>(PROCESSO DISPONÍVEL NO CEE E INSPEÇÃO ENCAMINHADA POR EMAIL)</w:t>
      </w:r>
    </w:p>
    <w:p w14:paraId="67D207E9" w14:textId="0A7384C8" w:rsidR="007A758A" w:rsidRPr="00CF2A9C" w:rsidRDefault="007A758A" w:rsidP="007A758A">
      <w:pPr>
        <w:pStyle w:val="PargrafodaLista1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>
        <w:rPr>
          <w:rFonts w:cs="Arial"/>
          <w:b/>
          <w:sz w:val="20"/>
        </w:rPr>
        <w:t>Conselheiro Jurandir Soares:</w:t>
      </w:r>
      <w:r>
        <w:rPr>
          <w:rFonts w:cs="Arial"/>
          <w:bCs/>
          <w:sz w:val="20"/>
        </w:rPr>
        <w:t xml:space="preserve"> Processo nº</w:t>
      </w:r>
      <w:r w:rsidR="00A4524D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221/2025</w:t>
      </w:r>
      <w:r w:rsidR="00A4524D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do Instituto Barros de Ensino, rede privada, Oeiras (PI) solicitando convalidação de estudos</w:t>
      </w:r>
      <w:bookmarkStart w:id="0" w:name="_Hlk226622960"/>
      <w:r>
        <w:rPr>
          <w:rFonts w:cs="Arial"/>
          <w:bCs/>
          <w:sz w:val="20"/>
        </w:rPr>
        <w:t xml:space="preserve">. </w:t>
      </w:r>
      <w:bookmarkStart w:id="1" w:name="_Hlk226622195"/>
      <w:r w:rsidRPr="00CF2A9C">
        <w:rPr>
          <w:rFonts w:cs="Arial"/>
          <w:bCs/>
          <w:color w:val="EE0000"/>
          <w:sz w:val="20"/>
        </w:rPr>
        <w:t>(PROCESSO DISPONÍVEL NO CEE E INSPEÇÃO ENCAMINHADA POR EMAIL)</w:t>
      </w:r>
    </w:p>
    <w:bookmarkEnd w:id="0"/>
    <w:bookmarkEnd w:id="1"/>
    <w:p w14:paraId="6418E3EF" w14:textId="15F71320" w:rsidR="007A758A" w:rsidRPr="007A758A" w:rsidRDefault="007A758A" w:rsidP="007A758A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20"/>
        </w:rPr>
      </w:pPr>
      <w:r w:rsidRPr="007A758A">
        <w:rPr>
          <w:rFonts w:cs="Arial"/>
          <w:b/>
          <w:sz w:val="20"/>
        </w:rPr>
        <w:t>Conselheiro Osório Teixeira:</w:t>
      </w:r>
      <w:r w:rsidRPr="007A758A">
        <w:rPr>
          <w:rFonts w:cs="Arial"/>
          <w:color w:val="EE0000"/>
          <w:sz w:val="20"/>
        </w:rPr>
        <w:t xml:space="preserve"> </w:t>
      </w:r>
      <w:r w:rsidRPr="007A758A">
        <w:rPr>
          <w:rFonts w:cs="Arial"/>
          <w:sz w:val="20"/>
        </w:rPr>
        <w:t xml:space="preserve">Processos </w:t>
      </w:r>
      <w:proofErr w:type="spellStart"/>
      <w:r w:rsidRPr="007A758A">
        <w:rPr>
          <w:rFonts w:cs="Arial"/>
          <w:sz w:val="20"/>
        </w:rPr>
        <w:t>nº</w:t>
      </w:r>
      <w:r w:rsidRPr="007A758A">
        <w:rPr>
          <w:rFonts w:cs="Arial"/>
          <w:sz w:val="20"/>
          <w:vertAlign w:val="superscript"/>
        </w:rPr>
        <w:t>s</w:t>
      </w:r>
      <w:proofErr w:type="spellEnd"/>
      <w:r w:rsidRPr="007A758A">
        <w:rPr>
          <w:rFonts w:cs="Arial"/>
          <w:sz w:val="20"/>
        </w:rPr>
        <w:t xml:space="preserve"> 267 e 268/2025 e 007/2026</w:t>
      </w:r>
      <w:r w:rsidR="00A4524D">
        <w:rPr>
          <w:rFonts w:cs="Arial"/>
          <w:sz w:val="20"/>
        </w:rPr>
        <w:t>,</w:t>
      </w:r>
      <w:r w:rsidRPr="007A758A">
        <w:rPr>
          <w:rFonts w:cs="Arial"/>
          <w:sz w:val="20"/>
        </w:rPr>
        <w:t xml:space="preserve"> da Escola Alegria do Saber, rede privada, Uruçuí (PI) solicitando mudança de nome e </w:t>
      </w:r>
      <w:r w:rsidR="00A4524D">
        <w:rPr>
          <w:rFonts w:cs="Arial"/>
          <w:sz w:val="20"/>
        </w:rPr>
        <w:t xml:space="preserve">de </w:t>
      </w:r>
      <w:r w:rsidRPr="007A758A">
        <w:rPr>
          <w:rFonts w:cs="Arial"/>
          <w:sz w:val="20"/>
        </w:rPr>
        <w:t>mantenedora e autorização para a oferta do Ensino Fundamental Anos Finais.</w:t>
      </w:r>
      <w:r w:rsidRPr="007A758A">
        <w:t xml:space="preserve"> </w:t>
      </w:r>
      <w:r w:rsidRPr="007A758A">
        <w:rPr>
          <w:rFonts w:cs="Arial"/>
          <w:color w:val="EE0000"/>
          <w:sz w:val="20"/>
        </w:rPr>
        <w:t>(PROCESSO DISPONÍVEL NO CEE E INSPEÇÃO ENCAMINHADA POR EMAIL)</w:t>
      </w:r>
    </w:p>
    <w:p w14:paraId="170BCE96" w14:textId="29ED3632" w:rsidR="007A758A" w:rsidRPr="007A758A" w:rsidRDefault="007A758A" w:rsidP="007A758A">
      <w:pPr>
        <w:pStyle w:val="PargrafodaLista"/>
        <w:ind w:left="0"/>
        <w:jc w:val="both"/>
        <w:rPr>
          <w:rFonts w:cs="Arial"/>
          <w:sz w:val="20"/>
        </w:rPr>
      </w:pPr>
    </w:p>
    <w:p w14:paraId="1A8342FB" w14:textId="77777777" w:rsidR="00D20784" w:rsidRPr="00D20784" w:rsidRDefault="00D20784" w:rsidP="00BD16E8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D6F1F54" w14:textId="0C96CA58" w:rsidR="00783FA2" w:rsidRPr="009B1BE2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B1BE2">
        <w:rPr>
          <w:rFonts w:cs="Arial"/>
          <w:b/>
          <w:sz w:val="20"/>
        </w:rPr>
        <w:t>RELATOS</w:t>
      </w:r>
    </w:p>
    <w:p w14:paraId="567ACFD4" w14:textId="77777777" w:rsidR="00C61F7B" w:rsidRPr="009B1BE2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9B1BE2" w:rsidRPr="009B1BE2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a.Conselheira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Ana Célia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FDC64D3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b.</w:t>
      </w:r>
      <w:bookmarkStart w:id="2" w:name="_Hlk189736324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Antônio Fonseca</w:t>
      </w:r>
      <w:bookmarkEnd w:id="2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514ED4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c.Conselheira</w:t>
      </w:r>
      <w:proofErr w:type="spellEnd"/>
      <w:r w:rsidRPr="009B1BE2">
        <w:rPr>
          <w:rFonts w:cs="Arial"/>
          <w:bCs/>
          <w:sz w:val="20"/>
        </w:rPr>
        <w:t xml:space="preserve"> Bárbara Olímpia </w:t>
      </w:r>
      <w:proofErr w:type="gramStart"/>
      <w:r w:rsidRPr="009B1BE2">
        <w:rPr>
          <w:rFonts w:cs="Arial"/>
          <w:bCs/>
          <w:sz w:val="20"/>
        </w:rPr>
        <w:t>(  )</w:t>
      </w:r>
      <w:proofErr w:type="gramEnd"/>
      <w:r w:rsidRPr="009B1BE2">
        <w:rPr>
          <w:rFonts w:cs="Arial"/>
          <w:bCs/>
          <w:sz w:val="20"/>
        </w:rPr>
        <w:t xml:space="preserve"> </w:t>
      </w:r>
    </w:p>
    <w:p w14:paraId="3EE0D6E0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d.Conselheiro</w:t>
      </w:r>
      <w:proofErr w:type="spellEnd"/>
      <w:r w:rsidRPr="009B1BE2">
        <w:rPr>
          <w:rFonts w:cs="Arial"/>
          <w:bCs/>
          <w:sz w:val="20"/>
        </w:rPr>
        <w:t xml:space="preserve"> Carlos Alberto – Presidente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</w:p>
    <w:p w14:paraId="52A02DDC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e.Conselheira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Conceição </w:t>
      </w:r>
      <w:proofErr w:type="spellStart"/>
      <w:r w:rsidRPr="009B1BE2">
        <w:rPr>
          <w:rFonts w:cs="Arial"/>
          <w:bCs/>
          <w:sz w:val="20"/>
        </w:rPr>
        <w:t>Bugyja</w:t>
      </w:r>
      <w:proofErr w:type="spellEnd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60C2CA2" w14:textId="51114F98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f.Conselheira</w:t>
      </w:r>
      <w:proofErr w:type="spellEnd"/>
      <w:proofErr w:type="gramEnd"/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Débora</w:t>
      </w:r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Santos–Vice-</w:t>
      </w:r>
      <w:r w:rsidR="00B80CC5" w:rsidRPr="009B1BE2">
        <w:rPr>
          <w:rFonts w:cs="Arial"/>
          <w:bCs/>
          <w:sz w:val="20"/>
        </w:rPr>
        <w:t>P</w:t>
      </w:r>
      <w:r w:rsidRPr="009B1BE2">
        <w:rPr>
          <w:rFonts w:cs="Arial"/>
          <w:bCs/>
          <w:sz w:val="20"/>
        </w:rPr>
        <w:t>r</w:t>
      </w:r>
      <w:r w:rsidR="00DA6744" w:rsidRPr="009B1BE2">
        <w:rPr>
          <w:rFonts w:cs="Arial"/>
          <w:bCs/>
          <w:sz w:val="20"/>
        </w:rPr>
        <w:t>esid</w:t>
      </w:r>
      <w:r w:rsidR="00B80CC5" w:rsidRPr="009B1BE2">
        <w:rPr>
          <w:rFonts w:cs="Arial"/>
          <w:bCs/>
          <w:sz w:val="20"/>
        </w:rPr>
        <w:t>ente</w:t>
      </w:r>
      <w:r w:rsidR="00CF2A9C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>(</w:t>
      </w:r>
      <w:r w:rsidR="00DA6744" w:rsidRPr="009B1BE2">
        <w:rPr>
          <w:rFonts w:cs="Arial"/>
          <w:bCs/>
          <w:sz w:val="20"/>
        </w:rPr>
        <w:t xml:space="preserve">  </w:t>
      </w:r>
      <w:r w:rsidRPr="009B1BE2">
        <w:rPr>
          <w:rFonts w:cs="Arial"/>
          <w:bCs/>
          <w:sz w:val="20"/>
        </w:rPr>
        <w:t>)</w:t>
      </w:r>
      <w:proofErr w:type="gramEnd"/>
    </w:p>
    <w:p w14:paraId="7C192946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g.Conselheira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Eliane Morais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C516E3E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h.Conselheira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Francisca Rocha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0AFF3EA2" w14:textId="24133A80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i.</w:t>
      </w:r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Conselheiro Jurandir Soares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D1274E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j.Conselheiro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Marcelo Siqueira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481CFBD8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k.</w:t>
      </w:r>
      <w:bookmarkStart w:id="3" w:name="_Hlk190941445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Osório Teixeira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bookmarkEnd w:id="3"/>
    <w:p w14:paraId="1AF67399" w14:textId="10B7FBE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l.</w:t>
      </w:r>
      <w:bookmarkStart w:id="4" w:name="_Hlk190943243"/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Conselheira Paulina Almeida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  <w:bookmarkEnd w:id="4"/>
    </w:p>
    <w:p w14:paraId="7BBD7E2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r w:rsidRPr="009B1BE2">
        <w:rPr>
          <w:rFonts w:cs="Arial"/>
          <w:bCs/>
          <w:sz w:val="20"/>
        </w:rPr>
        <w:t>m.Conselheiro</w:t>
      </w:r>
      <w:proofErr w:type="spellEnd"/>
      <w:r w:rsidRPr="009B1BE2">
        <w:rPr>
          <w:rFonts w:cs="Arial"/>
          <w:bCs/>
          <w:sz w:val="20"/>
        </w:rPr>
        <w:t xml:space="preserve"> Sebastião Patrício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2F9DD2F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9B1BE2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465AD28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E4D6359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9B1BE2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9B1BE2">
        <w:rPr>
          <w:rFonts w:cs="Arial"/>
          <w:b/>
          <w:sz w:val="20"/>
        </w:rPr>
        <w:t>INFORMES/OUTROS</w:t>
      </w:r>
    </w:p>
    <w:p w14:paraId="3CE98001" w14:textId="77777777" w:rsidR="0057387E" w:rsidRPr="009B1BE2" w:rsidRDefault="0057387E" w:rsidP="0057387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Pr="001557D8" w:rsidRDefault="00DC0961" w:rsidP="009F40D3">
      <w:pPr>
        <w:rPr>
          <w:sz w:val="22"/>
          <w:szCs w:val="22"/>
        </w:rPr>
      </w:pPr>
    </w:p>
    <w:sectPr w:rsidR="00DC0961" w:rsidRPr="001557D8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CA31" w14:textId="77777777" w:rsidR="00037592" w:rsidRDefault="00037592">
      <w:r>
        <w:separator/>
      </w:r>
    </w:p>
  </w:endnote>
  <w:endnote w:type="continuationSeparator" w:id="0">
    <w:p w14:paraId="527D296C" w14:textId="77777777" w:rsidR="00037592" w:rsidRDefault="0003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8290" w14:textId="77777777" w:rsidR="00037592" w:rsidRDefault="00037592">
      <w:r>
        <w:separator/>
      </w:r>
    </w:p>
  </w:footnote>
  <w:footnote w:type="continuationSeparator" w:id="0">
    <w:p w14:paraId="6E30FD7A" w14:textId="77777777" w:rsidR="00037592" w:rsidRDefault="0003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037592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7236425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0222445F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BD16E8">
      <w:rPr>
        <w:rFonts w:ascii="Arial" w:hAnsi="Arial" w:cs="Arial"/>
        <w:b/>
        <w:bCs/>
        <w:color w:val="000000"/>
        <w:sz w:val="20"/>
      </w:rPr>
      <w:t>09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BD16E8">
      <w:rPr>
        <w:rFonts w:ascii="Arial" w:hAnsi="Arial" w:cs="Arial"/>
        <w:b/>
        <w:bCs/>
        <w:color w:val="000000"/>
        <w:sz w:val="20"/>
      </w:rPr>
      <w:t>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2"/>
  </w:num>
  <w:num w:numId="3" w16cid:durableId="546643088">
    <w:abstractNumId w:val="1"/>
  </w:num>
  <w:num w:numId="4" w16cid:durableId="2250753">
    <w:abstractNumId w:val="9"/>
  </w:num>
  <w:num w:numId="5" w16cid:durableId="1294091321">
    <w:abstractNumId w:val="0"/>
  </w:num>
  <w:num w:numId="6" w16cid:durableId="661199334">
    <w:abstractNumId w:val="15"/>
  </w:num>
  <w:num w:numId="7" w16cid:durableId="1392119175">
    <w:abstractNumId w:val="13"/>
  </w:num>
  <w:num w:numId="8" w16cid:durableId="2114544404">
    <w:abstractNumId w:val="11"/>
  </w:num>
  <w:num w:numId="9" w16cid:durableId="766510450">
    <w:abstractNumId w:val="7"/>
  </w:num>
  <w:num w:numId="10" w16cid:durableId="528495209">
    <w:abstractNumId w:val="6"/>
  </w:num>
  <w:num w:numId="11" w16cid:durableId="1717506745">
    <w:abstractNumId w:val="5"/>
  </w:num>
  <w:num w:numId="12" w16cid:durableId="523636283">
    <w:abstractNumId w:val="8"/>
  </w:num>
  <w:num w:numId="13" w16cid:durableId="50691897">
    <w:abstractNumId w:val="10"/>
  </w:num>
  <w:num w:numId="14" w16cid:durableId="109205826">
    <w:abstractNumId w:val="14"/>
  </w:num>
  <w:num w:numId="15" w16cid:durableId="785853158">
    <w:abstractNumId w:val="4"/>
  </w:num>
  <w:num w:numId="16" w16cid:durableId="28115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25702"/>
    <w:rsid w:val="00246E56"/>
    <w:rsid w:val="002723BD"/>
    <w:rsid w:val="00274B0A"/>
    <w:rsid w:val="002957D3"/>
    <w:rsid w:val="002C2205"/>
    <w:rsid w:val="002C2E74"/>
    <w:rsid w:val="002F66DB"/>
    <w:rsid w:val="00307074"/>
    <w:rsid w:val="00307548"/>
    <w:rsid w:val="003112D8"/>
    <w:rsid w:val="0031302C"/>
    <w:rsid w:val="00322D38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B71A6"/>
    <w:rsid w:val="003C6376"/>
    <w:rsid w:val="003E7FD1"/>
    <w:rsid w:val="004000CF"/>
    <w:rsid w:val="004315B3"/>
    <w:rsid w:val="00432242"/>
    <w:rsid w:val="00441778"/>
    <w:rsid w:val="00445A05"/>
    <w:rsid w:val="00450B97"/>
    <w:rsid w:val="00452DEB"/>
    <w:rsid w:val="00457DEA"/>
    <w:rsid w:val="0046674D"/>
    <w:rsid w:val="00496879"/>
    <w:rsid w:val="00497B64"/>
    <w:rsid w:val="004D6213"/>
    <w:rsid w:val="004F0DB9"/>
    <w:rsid w:val="004F78BB"/>
    <w:rsid w:val="00522DCE"/>
    <w:rsid w:val="005241E3"/>
    <w:rsid w:val="00544BAD"/>
    <w:rsid w:val="005540FC"/>
    <w:rsid w:val="0057387E"/>
    <w:rsid w:val="00595449"/>
    <w:rsid w:val="00596F27"/>
    <w:rsid w:val="005C0F5A"/>
    <w:rsid w:val="005C4C33"/>
    <w:rsid w:val="005E04D4"/>
    <w:rsid w:val="005E33C6"/>
    <w:rsid w:val="005F2212"/>
    <w:rsid w:val="00607272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2673"/>
    <w:rsid w:val="007735FD"/>
    <w:rsid w:val="00783FA2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F00FF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5736"/>
    <w:rsid w:val="008D7CEB"/>
    <w:rsid w:val="008E637A"/>
    <w:rsid w:val="008F0EAE"/>
    <w:rsid w:val="009042EE"/>
    <w:rsid w:val="009061B7"/>
    <w:rsid w:val="0095277E"/>
    <w:rsid w:val="00956A9D"/>
    <w:rsid w:val="00974666"/>
    <w:rsid w:val="0098246E"/>
    <w:rsid w:val="00982E85"/>
    <w:rsid w:val="00987298"/>
    <w:rsid w:val="00996A5E"/>
    <w:rsid w:val="009A31CA"/>
    <w:rsid w:val="009B1BE2"/>
    <w:rsid w:val="009C52A2"/>
    <w:rsid w:val="009E268C"/>
    <w:rsid w:val="009F3A34"/>
    <w:rsid w:val="009F40D3"/>
    <w:rsid w:val="009F441B"/>
    <w:rsid w:val="00A20D91"/>
    <w:rsid w:val="00A26597"/>
    <w:rsid w:val="00A42391"/>
    <w:rsid w:val="00A4524D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4912"/>
    <w:rsid w:val="00BA0B5D"/>
    <w:rsid w:val="00BA2E86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A0586"/>
    <w:rsid w:val="00CB7EFA"/>
    <w:rsid w:val="00CD15BD"/>
    <w:rsid w:val="00CF2A9C"/>
    <w:rsid w:val="00D05360"/>
    <w:rsid w:val="00D12BC8"/>
    <w:rsid w:val="00D20784"/>
    <w:rsid w:val="00D20A2A"/>
    <w:rsid w:val="00D26AF1"/>
    <w:rsid w:val="00D26E3E"/>
    <w:rsid w:val="00D32B8D"/>
    <w:rsid w:val="00D3665A"/>
    <w:rsid w:val="00D47421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A7C32"/>
    <w:rsid w:val="00EB2210"/>
    <w:rsid w:val="00EC0247"/>
    <w:rsid w:val="00EC3F0F"/>
    <w:rsid w:val="00EC4AA1"/>
    <w:rsid w:val="00EC701E"/>
    <w:rsid w:val="00ED3290"/>
    <w:rsid w:val="00ED3D18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18</cp:revision>
  <cp:lastPrinted>2026-03-26T14:53:00Z</cp:lastPrinted>
  <dcterms:created xsi:type="dcterms:W3CDTF">2026-04-08T13:18:00Z</dcterms:created>
  <dcterms:modified xsi:type="dcterms:W3CDTF">2026-04-09T13:41:00Z</dcterms:modified>
</cp:coreProperties>
</file>